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67E" w:rsidRDefault="00F121F2" w:rsidP="00F121F2">
      <w:pPr>
        <w:ind w:left="0" w:firstLine="0"/>
        <w:jc w:val="center"/>
        <w:rPr>
          <w:sz w:val="52"/>
          <w:szCs w:val="52"/>
        </w:rPr>
      </w:pPr>
      <w:r w:rsidRPr="00F121F2">
        <w:rPr>
          <w:sz w:val="52"/>
          <w:szCs w:val="52"/>
        </w:rPr>
        <w:t>Learning Physics Is Tough. Get Used to It</w:t>
      </w:r>
    </w:p>
    <w:p w:rsidR="00F121F2" w:rsidRPr="00F121F2" w:rsidRDefault="00F121F2" w:rsidP="00F121F2">
      <w:pPr>
        <w:ind w:left="0" w:firstLine="0"/>
        <w:jc w:val="right"/>
        <w:rPr>
          <w:sz w:val="52"/>
          <w:szCs w:val="52"/>
        </w:rPr>
      </w:pPr>
      <w:r>
        <w:rPr>
          <w:rFonts w:ascii="Helvetica" w:hAnsi="Helvetica"/>
          <w:caps/>
          <w:spacing w:val="12"/>
          <w:sz w:val="15"/>
          <w:szCs w:val="15"/>
          <w:shd w:val="clear" w:color="auto" w:fill="FFFFFF"/>
        </w:rPr>
        <w:t>RHETT ALLAIN</w:t>
      </w:r>
    </w:p>
    <w:p w:rsidR="00F121F2" w:rsidRDefault="00F121F2"/>
    <w:p w:rsidR="00F121F2" w:rsidRDefault="00F121F2" w:rsidP="00F121F2">
      <w:pPr>
        <w:ind w:left="567"/>
        <w:jc w:val="center"/>
      </w:pPr>
      <w:r>
        <w:rPr>
          <w:noProof/>
          <w:lang w:eastAsia="en-NZ"/>
        </w:rPr>
        <w:drawing>
          <wp:inline distT="0" distB="0" distL="0" distR="0">
            <wp:extent cx="6479540" cy="3857664"/>
            <wp:effectExtent l="0" t="0" r="0" b="9525"/>
            <wp:docPr id="1" name="Picture 1" descr="http://www.wired.com/wp-content/uploads/2015/07/photo_google_phot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red.com/wp-content/uploads/2015/07/photo_google_photos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9540" cy="3857664"/>
                    </a:xfrm>
                    <a:prstGeom prst="rect">
                      <a:avLst/>
                    </a:prstGeom>
                    <a:noFill/>
                    <a:ln>
                      <a:noFill/>
                    </a:ln>
                  </pic:spPr>
                </pic:pic>
              </a:graphicData>
            </a:graphic>
          </wp:inline>
        </w:drawing>
      </w:r>
    </w:p>
    <w:p w:rsidR="00F121F2" w:rsidRDefault="00F121F2"/>
    <w:p w:rsidR="00F121F2" w:rsidRDefault="00F121F2" w:rsidP="00002614">
      <w:pPr>
        <w:jc w:val="center"/>
        <w:rPr>
          <w:rFonts w:ascii="Helvetica" w:hAnsi="Helvetica"/>
          <w:sz w:val="21"/>
          <w:szCs w:val="21"/>
          <w:shd w:val="clear" w:color="auto" w:fill="FFFFFF"/>
        </w:rPr>
      </w:pPr>
      <w:r>
        <w:rPr>
          <w:rFonts w:ascii="Helvetica" w:hAnsi="Helvetica"/>
          <w:sz w:val="21"/>
          <w:szCs w:val="21"/>
          <w:shd w:val="clear" w:color="auto" w:fill="FFFFFF"/>
        </w:rPr>
        <w:t>Making mistake</w:t>
      </w:r>
      <w:bookmarkStart w:id="0" w:name="_GoBack"/>
      <w:bookmarkEnd w:id="0"/>
      <w:r>
        <w:rPr>
          <w:rFonts w:ascii="Helvetica" w:hAnsi="Helvetica"/>
          <w:sz w:val="21"/>
          <w:szCs w:val="21"/>
          <w:shd w:val="clear" w:color="auto" w:fill="FFFFFF"/>
        </w:rPr>
        <w:t>s is just part of learning physics</w:t>
      </w:r>
    </w:p>
    <w:p w:rsidR="00F121F2" w:rsidRDefault="00F121F2">
      <w:pPr>
        <w:rPr>
          <w:rFonts w:ascii="Helvetica" w:hAnsi="Helvetica"/>
          <w:sz w:val="21"/>
          <w:szCs w:val="21"/>
          <w:shd w:val="clear" w:color="auto" w:fill="FFFFFF"/>
        </w:rPr>
      </w:pPr>
    </w:p>
    <w:p w:rsidR="00F121F2" w:rsidRDefault="00F121F2" w:rsidP="00F121F2">
      <w:pPr>
        <w:pStyle w:val="NormalWeb"/>
        <w:shd w:val="clear" w:color="auto" w:fill="FFFFFF"/>
        <w:spacing w:before="0" w:beforeAutospacing="0" w:after="0" w:afterAutospacing="0"/>
        <w:jc w:val="both"/>
        <w:textAlignment w:val="baseline"/>
        <w:rPr>
          <w:rFonts w:ascii="Garamond" w:hAnsi="Garamond"/>
          <w:color w:val="000000"/>
          <w:sz w:val="28"/>
          <w:szCs w:val="28"/>
        </w:rPr>
      </w:pPr>
      <w:r w:rsidRPr="00F121F2">
        <w:rPr>
          <w:rStyle w:val="lede"/>
          <w:rFonts w:ascii="Garamond" w:hAnsi="Garamond"/>
          <w:caps/>
          <w:color w:val="000000"/>
          <w:spacing w:val="19"/>
          <w:sz w:val="28"/>
          <w:szCs w:val="28"/>
          <w:bdr w:val="none" w:sz="0" w:space="0" w:color="auto" w:frame="1"/>
        </w:rPr>
        <w:t>IN RECENT COURSES,</w:t>
      </w:r>
      <w:r w:rsidRPr="00F121F2">
        <w:rPr>
          <w:rStyle w:val="apple-converted-space"/>
          <w:rFonts w:ascii="Garamond" w:hAnsi="Garamond"/>
          <w:caps/>
          <w:color w:val="000000"/>
          <w:spacing w:val="19"/>
          <w:sz w:val="28"/>
          <w:szCs w:val="28"/>
          <w:bdr w:val="none" w:sz="0" w:space="0" w:color="auto" w:frame="1"/>
        </w:rPr>
        <w:t> </w:t>
      </w:r>
      <w:r w:rsidRPr="00F121F2">
        <w:rPr>
          <w:rFonts w:ascii="Garamond" w:hAnsi="Garamond"/>
          <w:color w:val="000000"/>
          <w:sz w:val="28"/>
          <w:szCs w:val="28"/>
        </w:rPr>
        <w:t>I have noticed two troubling practices of physics students. The first is the student response to homework problems. I hear the following kind of statements all too often:</w:t>
      </w:r>
    </w:p>
    <w:p w:rsidR="00F121F2" w:rsidRPr="00F121F2" w:rsidRDefault="00F121F2" w:rsidP="00F121F2">
      <w:pPr>
        <w:pStyle w:val="NormalWeb"/>
        <w:shd w:val="clear" w:color="auto" w:fill="FFFFFF"/>
        <w:spacing w:before="0" w:beforeAutospacing="0" w:after="0" w:afterAutospacing="0"/>
        <w:jc w:val="both"/>
        <w:textAlignment w:val="baseline"/>
        <w:rPr>
          <w:rFonts w:ascii="Garamond" w:hAnsi="Garamond"/>
          <w:color w:val="000000"/>
          <w:sz w:val="16"/>
          <w:szCs w:val="16"/>
        </w:rPr>
      </w:pPr>
    </w:p>
    <w:p w:rsidR="00F121F2" w:rsidRDefault="00F121F2" w:rsidP="00F121F2">
      <w:pPr>
        <w:pStyle w:val="NormalWeb"/>
        <w:shd w:val="clear" w:color="auto" w:fill="FFFFFF"/>
        <w:spacing w:before="0" w:beforeAutospacing="0" w:after="0" w:afterAutospacing="0"/>
        <w:jc w:val="both"/>
        <w:textAlignment w:val="baseline"/>
        <w:rPr>
          <w:rFonts w:ascii="Garamond" w:hAnsi="Garamond"/>
          <w:sz w:val="28"/>
          <w:szCs w:val="28"/>
        </w:rPr>
      </w:pPr>
      <w:r w:rsidRPr="00F121F2">
        <w:rPr>
          <w:rFonts w:ascii="Garamond" w:hAnsi="Garamond"/>
          <w:sz w:val="28"/>
          <w:szCs w:val="28"/>
        </w:rPr>
        <w:t>“Oh, you are stuck on homework problem number 13? I found a solution on YouTube. That helped a lot. Just Google it, you can find all the solutions.”</w:t>
      </w:r>
    </w:p>
    <w:p w:rsidR="00F121F2" w:rsidRPr="00F121F2" w:rsidRDefault="00F121F2" w:rsidP="00F121F2">
      <w:pPr>
        <w:pStyle w:val="NormalWeb"/>
        <w:shd w:val="clear" w:color="auto" w:fill="FFFFFF"/>
        <w:spacing w:before="0" w:beforeAutospacing="0" w:after="0" w:afterAutospacing="0"/>
        <w:jc w:val="both"/>
        <w:textAlignment w:val="baseline"/>
        <w:rPr>
          <w:rFonts w:ascii="Garamond" w:hAnsi="Garamond"/>
          <w:sz w:val="28"/>
          <w:szCs w:val="28"/>
        </w:rPr>
      </w:pPr>
    </w:p>
    <w:p w:rsidR="00F121F2" w:rsidRDefault="00F121F2" w:rsidP="00F121F2">
      <w:pPr>
        <w:pStyle w:val="NormalWeb"/>
        <w:shd w:val="clear" w:color="auto" w:fill="FFFFFF"/>
        <w:spacing w:before="0" w:beforeAutospacing="0" w:after="0" w:afterAutospacing="0"/>
        <w:jc w:val="both"/>
        <w:textAlignment w:val="baseline"/>
        <w:rPr>
          <w:rFonts w:ascii="Garamond" w:hAnsi="Garamond"/>
          <w:color w:val="000000"/>
          <w:sz w:val="28"/>
          <w:szCs w:val="28"/>
        </w:rPr>
      </w:pPr>
      <w:r w:rsidRPr="00F121F2">
        <w:rPr>
          <w:rFonts w:ascii="Garamond" w:hAnsi="Garamond"/>
          <w:color w:val="000000"/>
          <w:sz w:val="28"/>
          <w:szCs w:val="28"/>
        </w:rPr>
        <w:t>The second problem is partially my fault. When I give an in-class assessment, I leave the solution out on the front desk so that students can check their answers when they are finished. Instead of studying this and figuring out their mistakes, students will usually just take a quick picture of the solutions using their phone. Of course they ask if it’s OK to take a snapshot first, and I let them. However, the problem is that they think of the solution as something to collect rather than something to learn from.</w:t>
      </w:r>
    </w:p>
    <w:p w:rsidR="00F121F2" w:rsidRDefault="00F121F2" w:rsidP="00F121F2">
      <w:pPr>
        <w:pStyle w:val="NormalWeb"/>
        <w:shd w:val="clear" w:color="auto" w:fill="FFFFFF"/>
        <w:spacing w:before="0" w:beforeAutospacing="0" w:after="0" w:afterAutospacing="0"/>
        <w:jc w:val="both"/>
        <w:textAlignment w:val="baseline"/>
        <w:rPr>
          <w:rFonts w:ascii="Garamond" w:hAnsi="Garamond"/>
          <w:color w:val="000000"/>
          <w:sz w:val="28"/>
          <w:szCs w:val="28"/>
        </w:rPr>
      </w:pPr>
    </w:p>
    <w:p w:rsidR="00F121F2" w:rsidRPr="00F121F2" w:rsidRDefault="00F121F2" w:rsidP="00F121F2">
      <w:pPr>
        <w:pStyle w:val="NormalWeb"/>
        <w:shd w:val="clear" w:color="auto" w:fill="FFFFFF"/>
        <w:spacing w:before="0" w:beforeAutospacing="0" w:after="0" w:afterAutospacing="0"/>
        <w:jc w:val="both"/>
        <w:textAlignment w:val="baseline"/>
        <w:rPr>
          <w:rFonts w:ascii="Garamond" w:hAnsi="Garamond"/>
          <w:color w:val="000000"/>
          <w:sz w:val="28"/>
          <w:szCs w:val="28"/>
        </w:rPr>
      </w:pPr>
    </w:p>
    <w:p w:rsidR="00002614" w:rsidRDefault="00F121F2" w:rsidP="00F121F2">
      <w:pPr>
        <w:pStyle w:val="NormalWeb"/>
        <w:shd w:val="clear" w:color="auto" w:fill="FFFFFF"/>
        <w:spacing w:before="0" w:beforeAutospacing="0" w:after="0" w:afterAutospacing="0"/>
        <w:jc w:val="both"/>
        <w:textAlignment w:val="baseline"/>
        <w:rPr>
          <w:rFonts w:ascii="Garamond" w:hAnsi="Garamond"/>
          <w:color w:val="000000"/>
          <w:sz w:val="28"/>
          <w:szCs w:val="28"/>
        </w:rPr>
      </w:pPr>
      <w:r w:rsidRPr="00F121F2">
        <w:rPr>
          <w:rFonts w:ascii="Garamond" w:hAnsi="Garamond"/>
          <w:color w:val="000000"/>
          <w:sz w:val="28"/>
          <w:szCs w:val="28"/>
        </w:rPr>
        <w:t xml:space="preserve">Here is the most important lesson for physics students (and really all students). The learning process is difficult. If learning was easy they would call it pie (as easy as pie—although I don’t really understand that line). If a student is doing homework or studying and there is no struggle, there is no learning. Without confusion, the student either already understood it or never tried. </w:t>
      </w:r>
    </w:p>
    <w:p w:rsidR="00002614" w:rsidRDefault="00002614" w:rsidP="00F121F2">
      <w:pPr>
        <w:pStyle w:val="NormalWeb"/>
        <w:shd w:val="clear" w:color="auto" w:fill="FFFFFF"/>
        <w:spacing w:before="0" w:beforeAutospacing="0" w:after="0" w:afterAutospacing="0"/>
        <w:jc w:val="both"/>
        <w:textAlignment w:val="baseline"/>
        <w:rPr>
          <w:rFonts w:ascii="Garamond" w:hAnsi="Garamond"/>
          <w:color w:val="000000"/>
          <w:sz w:val="28"/>
          <w:szCs w:val="28"/>
        </w:rPr>
      </w:pPr>
    </w:p>
    <w:p w:rsidR="00F121F2" w:rsidRPr="00F121F2" w:rsidRDefault="00F121F2" w:rsidP="00F121F2">
      <w:pPr>
        <w:pStyle w:val="NormalWeb"/>
        <w:shd w:val="clear" w:color="auto" w:fill="FFFFFF"/>
        <w:spacing w:before="0" w:beforeAutospacing="0" w:after="0" w:afterAutospacing="0"/>
        <w:jc w:val="both"/>
        <w:textAlignment w:val="baseline"/>
        <w:rPr>
          <w:rFonts w:ascii="Garamond" w:hAnsi="Garamond"/>
          <w:color w:val="000000"/>
          <w:sz w:val="28"/>
          <w:szCs w:val="28"/>
        </w:rPr>
      </w:pPr>
      <w:r w:rsidRPr="00F121F2">
        <w:rPr>
          <w:rFonts w:ascii="Garamond" w:hAnsi="Garamond"/>
          <w:color w:val="000000"/>
          <w:sz w:val="28"/>
          <w:szCs w:val="28"/>
        </w:rPr>
        <w:t xml:space="preserve">This comes back to my </w:t>
      </w:r>
      <w:r w:rsidR="00002614" w:rsidRPr="00F121F2">
        <w:rPr>
          <w:rFonts w:ascii="Garamond" w:hAnsi="Garamond"/>
          <w:color w:val="000000"/>
          <w:sz w:val="28"/>
          <w:szCs w:val="28"/>
        </w:rPr>
        <w:t>favourite</w:t>
      </w:r>
      <w:r w:rsidRPr="00F121F2">
        <w:rPr>
          <w:rFonts w:ascii="Garamond" w:hAnsi="Garamond"/>
          <w:color w:val="000000"/>
          <w:sz w:val="28"/>
          <w:szCs w:val="28"/>
        </w:rPr>
        <w:t xml:space="preserve"> line:</w:t>
      </w:r>
      <w:r>
        <w:rPr>
          <w:rFonts w:ascii="Garamond" w:hAnsi="Garamond"/>
          <w:color w:val="000000"/>
          <w:sz w:val="28"/>
          <w:szCs w:val="28"/>
        </w:rPr>
        <w:tab/>
      </w:r>
      <w:r>
        <w:rPr>
          <w:rFonts w:ascii="Garamond" w:hAnsi="Garamond"/>
          <w:color w:val="000000"/>
          <w:sz w:val="28"/>
          <w:szCs w:val="28"/>
        </w:rPr>
        <w:tab/>
      </w:r>
      <w:hyperlink r:id="rId5" w:history="1">
        <w:r w:rsidRPr="00002614">
          <w:rPr>
            <w:rStyle w:val="Hyperlink"/>
            <w:rFonts w:ascii="Garamond" w:hAnsi="Garamond"/>
            <w:sz w:val="36"/>
            <w:szCs w:val="36"/>
            <w:u w:val="none"/>
            <w:bdr w:val="none" w:sz="0" w:space="0" w:color="auto" w:frame="1"/>
          </w:rPr>
          <w:t>Confusion is the sweat of learning.</w:t>
        </w:r>
      </w:hyperlink>
    </w:p>
    <w:p w:rsidR="00F121F2" w:rsidRPr="00F121F2" w:rsidRDefault="00F121F2" w:rsidP="00F121F2">
      <w:pPr>
        <w:pStyle w:val="NormalWeb"/>
        <w:shd w:val="clear" w:color="auto" w:fill="FFFFFF"/>
        <w:spacing w:before="0" w:beforeAutospacing="0" w:after="0" w:afterAutospacing="0"/>
        <w:jc w:val="both"/>
        <w:textAlignment w:val="baseline"/>
        <w:rPr>
          <w:rFonts w:ascii="Garamond" w:hAnsi="Garamond"/>
          <w:sz w:val="28"/>
          <w:szCs w:val="28"/>
        </w:rPr>
      </w:pPr>
    </w:p>
    <w:p w:rsidR="00F121F2" w:rsidRDefault="00F121F2" w:rsidP="00F121F2">
      <w:pPr>
        <w:pStyle w:val="NormalWeb"/>
        <w:shd w:val="clear" w:color="auto" w:fill="FFFFFF"/>
        <w:spacing w:before="0" w:beforeAutospacing="0" w:after="0" w:afterAutospacing="0"/>
        <w:jc w:val="both"/>
        <w:textAlignment w:val="baseline"/>
        <w:rPr>
          <w:rFonts w:ascii="Garamond" w:hAnsi="Garamond"/>
          <w:color w:val="000000"/>
          <w:sz w:val="28"/>
          <w:szCs w:val="28"/>
        </w:rPr>
      </w:pPr>
      <w:r w:rsidRPr="00F121F2">
        <w:rPr>
          <w:rFonts w:ascii="Garamond" w:hAnsi="Garamond"/>
          <w:color w:val="000000"/>
          <w:sz w:val="28"/>
          <w:szCs w:val="28"/>
        </w:rPr>
        <w:lastRenderedPageBreak/>
        <w:t>You can’t just google a physics solution and expect to learn. Imagine if Luke Skywalker had access to the Internet on Dagobah. Here’s what would have happened when his x-wing sunk beneath the water.</w:t>
      </w:r>
    </w:p>
    <w:p w:rsidR="00F121F2" w:rsidRPr="00F121F2" w:rsidRDefault="00F121F2" w:rsidP="00F121F2">
      <w:pPr>
        <w:pStyle w:val="NormalWeb"/>
        <w:shd w:val="clear" w:color="auto" w:fill="FFFFFF"/>
        <w:spacing w:before="0" w:beforeAutospacing="0" w:after="0" w:afterAutospacing="0"/>
        <w:jc w:val="both"/>
        <w:textAlignment w:val="baseline"/>
        <w:rPr>
          <w:rFonts w:ascii="Garamond" w:hAnsi="Garamond"/>
          <w:color w:val="000000"/>
          <w:sz w:val="28"/>
          <w:szCs w:val="28"/>
        </w:rPr>
      </w:pPr>
    </w:p>
    <w:p w:rsidR="00F121F2" w:rsidRPr="00F121F2" w:rsidRDefault="00F121F2" w:rsidP="00F121F2">
      <w:pPr>
        <w:pStyle w:val="NormalWeb"/>
        <w:shd w:val="clear" w:color="auto" w:fill="FFFFFF"/>
        <w:spacing w:before="0" w:beforeAutospacing="0" w:after="0" w:afterAutospacing="0"/>
        <w:jc w:val="both"/>
        <w:textAlignment w:val="baseline"/>
        <w:rPr>
          <w:rFonts w:ascii="Garamond" w:hAnsi="Garamond"/>
          <w:i/>
          <w:color w:val="000000"/>
          <w:sz w:val="28"/>
          <w:szCs w:val="28"/>
        </w:rPr>
      </w:pPr>
      <w:r w:rsidRPr="00F121F2">
        <w:rPr>
          <w:rFonts w:ascii="Garamond" w:hAnsi="Garamond"/>
          <w:i/>
          <w:color w:val="000000"/>
          <w:sz w:val="28"/>
          <w:szCs w:val="28"/>
        </w:rPr>
        <w:t>Yoda:</w:t>
      </w:r>
      <w:r w:rsidRPr="00F121F2">
        <w:rPr>
          <w:rStyle w:val="apple-converted-space"/>
          <w:rFonts w:ascii="Garamond" w:hAnsi="Garamond"/>
          <w:i/>
          <w:color w:val="000000"/>
          <w:sz w:val="28"/>
          <w:szCs w:val="28"/>
          <w:bdr w:val="none" w:sz="0" w:space="0" w:color="auto" w:frame="1"/>
        </w:rPr>
        <w:t> </w:t>
      </w:r>
      <w:r w:rsidRPr="00F121F2">
        <w:rPr>
          <w:rStyle w:val="Emphasis"/>
          <w:rFonts w:ascii="Garamond" w:hAnsi="Garamond"/>
          <w:i w:val="0"/>
          <w:iCs w:val="0"/>
          <w:color w:val="000000"/>
          <w:sz w:val="28"/>
          <w:szCs w:val="28"/>
          <w:bdr w:val="none" w:sz="0" w:space="0" w:color="auto" w:frame="1"/>
        </w:rPr>
        <w:t xml:space="preserve">So certain are you? Always with you what cannot be </w:t>
      </w:r>
      <w:proofErr w:type="gramStart"/>
      <w:r w:rsidRPr="00F121F2">
        <w:rPr>
          <w:rStyle w:val="Emphasis"/>
          <w:rFonts w:ascii="Garamond" w:hAnsi="Garamond"/>
          <w:i w:val="0"/>
          <w:iCs w:val="0"/>
          <w:color w:val="000000"/>
          <w:sz w:val="28"/>
          <w:szCs w:val="28"/>
          <w:bdr w:val="none" w:sz="0" w:space="0" w:color="auto" w:frame="1"/>
        </w:rPr>
        <w:t>done.</w:t>
      </w:r>
      <w:proofErr w:type="gramEnd"/>
      <w:r w:rsidRPr="00F121F2">
        <w:rPr>
          <w:rStyle w:val="Emphasis"/>
          <w:rFonts w:ascii="Garamond" w:hAnsi="Garamond"/>
          <w:i w:val="0"/>
          <w:iCs w:val="0"/>
          <w:color w:val="000000"/>
          <w:sz w:val="28"/>
          <w:szCs w:val="28"/>
          <w:bdr w:val="none" w:sz="0" w:space="0" w:color="auto" w:frame="1"/>
        </w:rPr>
        <w:t xml:space="preserve"> Do you nothing that I say?</w:t>
      </w:r>
    </w:p>
    <w:p w:rsidR="00F121F2" w:rsidRPr="00F121F2" w:rsidRDefault="00F121F2" w:rsidP="00F121F2">
      <w:pPr>
        <w:pStyle w:val="NormalWeb"/>
        <w:shd w:val="clear" w:color="auto" w:fill="FFFFFF"/>
        <w:spacing w:before="0" w:beforeAutospacing="0" w:after="0" w:afterAutospacing="0"/>
        <w:jc w:val="both"/>
        <w:textAlignment w:val="baseline"/>
        <w:rPr>
          <w:rStyle w:val="Emphasis"/>
          <w:rFonts w:ascii="Garamond" w:hAnsi="Garamond"/>
          <w:i w:val="0"/>
          <w:iCs w:val="0"/>
          <w:color w:val="000000"/>
          <w:sz w:val="28"/>
          <w:szCs w:val="28"/>
          <w:bdr w:val="none" w:sz="0" w:space="0" w:color="auto" w:frame="1"/>
        </w:rPr>
      </w:pPr>
      <w:r w:rsidRPr="00F121F2">
        <w:rPr>
          <w:rFonts w:ascii="Garamond" w:hAnsi="Garamond"/>
          <w:i/>
          <w:color w:val="000000"/>
          <w:sz w:val="28"/>
          <w:szCs w:val="28"/>
        </w:rPr>
        <w:t>Luke:</w:t>
      </w:r>
      <w:r w:rsidRPr="00F121F2">
        <w:rPr>
          <w:rStyle w:val="apple-converted-space"/>
          <w:rFonts w:ascii="Garamond" w:hAnsi="Garamond"/>
          <w:i/>
          <w:color w:val="000000"/>
          <w:sz w:val="28"/>
          <w:szCs w:val="28"/>
          <w:bdr w:val="none" w:sz="0" w:space="0" w:color="auto" w:frame="1"/>
        </w:rPr>
        <w:t> </w:t>
      </w:r>
      <w:r w:rsidRPr="00F121F2">
        <w:rPr>
          <w:rStyle w:val="Emphasis"/>
          <w:rFonts w:ascii="Garamond" w:hAnsi="Garamond"/>
          <w:i w:val="0"/>
          <w:iCs w:val="0"/>
          <w:color w:val="000000"/>
          <w:sz w:val="28"/>
          <w:szCs w:val="28"/>
          <w:bdr w:val="none" w:sz="0" w:space="0" w:color="auto" w:frame="1"/>
        </w:rPr>
        <w:t>Master moving stones around is one thing, but this is entirely different. But let me just Google “how to lift an x-wing with the Force.” Ah.  Here it is. </w:t>
      </w:r>
    </w:p>
    <w:p w:rsidR="00F121F2" w:rsidRPr="00F121F2" w:rsidRDefault="00F121F2" w:rsidP="00F121F2">
      <w:pPr>
        <w:pStyle w:val="NormalWeb"/>
        <w:shd w:val="clear" w:color="auto" w:fill="FFFFFF"/>
        <w:spacing w:before="0" w:beforeAutospacing="0" w:after="0" w:afterAutospacing="0"/>
        <w:jc w:val="both"/>
        <w:textAlignment w:val="baseline"/>
        <w:rPr>
          <w:rFonts w:ascii="Garamond" w:hAnsi="Garamond"/>
          <w:color w:val="000000"/>
          <w:sz w:val="28"/>
          <w:szCs w:val="28"/>
        </w:rPr>
      </w:pPr>
    </w:p>
    <w:p w:rsidR="00F121F2" w:rsidRPr="00F121F2" w:rsidRDefault="00F121F2" w:rsidP="00F121F2">
      <w:pPr>
        <w:pStyle w:val="NormalWeb"/>
        <w:shd w:val="clear" w:color="auto" w:fill="FFFFFF"/>
        <w:spacing w:before="0" w:beforeAutospacing="0" w:after="0" w:afterAutospacing="0"/>
        <w:jc w:val="both"/>
        <w:textAlignment w:val="baseline"/>
        <w:rPr>
          <w:rFonts w:ascii="Garamond" w:hAnsi="Garamond"/>
          <w:color w:val="000000"/>
          <w:sz w:val="28"/>
          <w:szCs w:val="28"/>
        </w:rPr>
      </w:pPr>
      <w:r w:rsidRPr="00F121F2">
        <w:rPr>
          <w:rFonts w:ascii="Garamond" w:hAnsi="Garamond"/>
          <w:color w:val="000000"/>
          <w:sz w:val="28"/>
          <w:szCs w:val="28"/>
        </w:rPr>
        <w:t>Of course that’s not what happened (I would make this alternate scene into a comic if I could actually draw). Luke learned about the Force by failing. Yes, students learn physics by working on problems and by failing to solve problems. It’s the journey to the solution that’s important, not the solution itself.  Using a video solution would be like using a golf cart to run 5 miles.  Sure, you end up in the same place if you run or ride—but they do not produce the same results.</w:t>
      </w:r>
    </w:p>
    <w:p w:rsidR="00F121F2" w:rsidRDefault="00F121F2" w:rsidP="00F121F2">
      <w:pPr>
        <w:pStyle w:val="NormalWeb"/>
        <w:shd w:val="clear" w:color="auto" w:fill="FFFFFF"/>
        <w:spacing w:before="0" w:beforeAutospacing="0" w:after="0" w:afterAutospacing="0"/>
        <w:jc w:val="both"/>
        <w:textAlignment w:val="baseline"/>
        <w:rPr>
          <w:rFonts w:ascii="Garamond" w:hAnsi="Garamond"/>
          <w:color w:val="000000"/>
          <w:sz w:val="28"/>
          <w:szCs w:val="28"/>
        </w:rPr>
      </w:pPr>
      <w:r w:rsidRPr="00F121F2">
        <w:rPr>
          <w:rFonts w:ascii="Garamond" w:hAnsi="Garamond"/>
          <w:color w:val="000000"/>
          <w:sz w:val="28"/>
          <w:szCs w:val="28"/>
        </w:rPr>
        <w:t>But why do students think this? Why do they think learning is as simple as quick search or a photo with their smart phone? There are likely many reasons for students to hold these learning beliefs. However, I popular media often doesn’t help. Remember this scene from</w:t>
      </w:r>
      <w:r w:rsidRPr="00F121F2">
        <w:rPr>
          <w:rStyle w:val="apple-converted-space"/>
          <w:rFonts w:ascii="Garamond" w:hAnsi="Garamond"/>
          <w:color w:val="000000"/>
          <w:sz w:val="28"/>
          <w:szCs w:val="28"/>
        </w:rPr>
        <w:t> </w:t>
      </w:r>
      <w:r w:rsidRPr="00F121F2">
        <w:rPr>
          <w:rStyle w:val="Emphasis"/>
          <w:rFonts w:ascii="Garamond" w:hAnsi="Garamond"/>
          <w:i w:val="0"/>
          <w:iCs w:val="0"/>
          <w:color w:val="000000"/>
          <w:sz w:val="28"/>
          <w:szCs w:val="28"/>
          <w:bdr w:val="none" w:sz="0" w:space="0" w:color="auto" w:frame="1"/>
        </w:rPr>
        <w:t>The Avengers</w:t>
      </w:r>
      <w:r w:rsidRPr="00F121F2">
        <w:rPr>
          <w:rFonts w:ascii="Garamond" w:hAnsi="Garamond"/>
          <w:color w:val="000000"/>
          <w:sz w:val="28"/>
          <w:szCs w:val="28"/>
        </w:rPr>
        <w:t>?</w:t>
      </w:r>
    </w:p>
    <w:p w:rsidR="00F121F2" w:rsidRPr="00F121F2" w:rsidRDefault="00F121F2" w:rsidP="00F121F2">
      <w:pPr>
        <w:pStyle w:val="NormalWeb"/>
        <w:shd w:val="clear" w:color="auto" w:fill="FFFFFF"/>
        <w:spacing w:before="0" w:beforeAutospacing="0" w:after="0" w:afterAutospacing="0"/>
        <w:jc w:val="both"/>
        <w:textAlignment w:val="baseline"/>
        <w:rPr>
          <w:rFonts w:ascii="Garamond" w:hAnsi="Garamond"/>
          <w:color w:val="000000"/>
          <w:sz w:val="28"/>
          <w:szCs w:val="28"/>
        </w:rPr>
      </w:pPr>
    </w:p>
    <w:p w:rsidR="00F121F2" w:rsidRDefault="00F121F2" w:rsidP="00F121F2">
      <w:pPr>
        <w:pStyle w:val="NormalWeb"/>
        <w:shd w:val="clear" w:color="auto" w:fill="FFFFFF"/>
        <w:spacing w:before="0" w:beforeAutospacing="0" w:after="0" w:afterAutospacing="0"/>
        <w:jc w:val="both"/>
        <w:textAlignment w:val="baseline"/>
        <w:rPr>
          <w:rFonts w:ascii="Garamond" w:hAnsi="Garamond"/>
          <w:color w:val="000000"/>
          <w:sz w:val="28"/>
          <w:szCs w:val="28"/>
        </w:rPr>
      </w:pPr>
      <w:r w:rsidRPr="00F121F2">
        <w:rPr>
          <w:rFonts w:ascii="Garamond" w:hAnsi="Garamond"/>
          <w:color w:val="000000"/>
          <w:sz w:val="28"/>
          <w:szCs w:val="28"/>
        </w:rPr>
        <w:t>SHIELD agent Maria Hill asks Tony Stark: “When did you become an expert in thermonuclear astrophysics?” Stark’s answer: “Last night”. This shows that Tony Stark is so awesome he just figured astrophysics out last night. Clearly, students feel that you have to be a special superhero to understand astrophysics. You either get it in one night, or you’ll never get it. I would prefer to have Stark say “Well, I’ve been working in this field for 10 years and I’m just scratching the surface.” Maybe that wouldn’t fit too well in the movie.</w:t>
      </w:r>
    </w:p>
    <w:p w:rsidR="00F121F2" w:rsidRPr="00F121F2" w:rsidRDefault="00F121F2" w:rsidP="00F121F2">
      <w:pPr>
        <w:pStyle w:val="NormalWeb"/>
        <w:shd w:val="clear" w:color="auto" w:fill="FFFFFF"/>
        <w:spacing w:before="0" w:beforeAutospacing="0" w:after="0" w:afterAutospacing="0"/>
        <w:jc w:val="both"/>
        <w:textAlignment w:val="baseline"/>
        <w:rPr>
          <w:rFonts w:ascii="Garamond" w:hAnsi="Garamond"/>
          <w:color w:val="000000"/>
          <w:sz w:val="28"/>
          <w:szCs w:val="28"/>
        </w:rPr>
      </w:pPr>
    </w:p>
    <w:p w:rsidR="00F121F2" w:rsidRDefault="00F121F2" w:rsidP="00F121F2">
      <w:pPr>
        <w:pStyle w:val="NormalWeb"/>
        <w:shd w:val="clear" w:color="auto" w:fill="FFFFFF"/>
        <w:spacing w:before="0" w:beforeAutospacing="0" w:after="0" w:afterAutospacing="0"/>
        <w:jc w:val="both"/>
        <w:textAlignment w:val="baseline"/>
        <w:rPr>
          <w:rFonts w:ascii="Garamond" w:hAnsi="Garamond"/>
          <w:color w:val="000000"/>
          <w:sz w:val="28"/>
          <w:szCs w:val="28"/>
        </w:rPr>
      </w:pPr>
      <w:r w:rsidRPr="00F121F2">
        <w:rPr>
          <w:rFonts w:ascii="Garamond" w:hAnsi="Garamond"/>
          <w:color w:val="000000"/>
          <w:sz w:val="28"/>
          <w:szCs w:val="28"/>
        </w:rPr>
        <w:t>Or here’s another good one from</w:t>
      </w:r>
      <w:r w:rsidRPr="00F121F2">
        <w:rPr>
          <w:rStyle w:val="apple-converted-space"/>
          <w:rFonts w:ascii="Garamond" w:hAnsi="Garamond"/>
          <w:color w:val="000000"/>
          <w:sz w:val="28"/>
          <w:szCs w:val="28"/>
        </w:rPr>
        <w:t> </w:t>
      </w:r>
      <w:r w:rsidRPr="00F121F2">
        <w:rPr>
          <w:rStyle w:val="Emphasis"/>
          <w:rFonts w:ascii="Garamond" w:hAnsi="Garamond"/>
          <w:i w:val="0"/>
          <w:iCs w:val="0"/>
          <w:color w:val="000000"/>
          <w:sz w:val="28"/>
          <w:szCs w:val="28"/>
          <w:bdr w:val="none" w:sz="0" w:space="0" w:color="auto" w:frame="1"/>
        </w:rPr>
        <w:t>Days of Thunder</w:t>
      </w:r>
      <w:r w:rsidRPr="00F121F2">
        <w:rPr>
          <w:rFonts w:ascii="Garamond" w:hAnsi="Garamond"/>
          <w:color w:val="000000"/>
          <w:sz w:val="28"/>
          <w:szCs w:val="28"/>
        </w:rPr>
        <w:t>.</w:t>
      </w:r>
    </w:p>
    <w:p w:rsidR="00F121F2" w:rsidRPr="00F121F2" w:rsidRDefault="00F121F2" w:rsidP="00F121F2">
      <w:pPr>
        <w:pStyle w:val="NormalWeb"/>
        <w:shd w:val="clear" w:color="auto" w:fill="FFFFFF"/>
        <w:spacing w:before="0" w:beforeAutospacing="0" w:after="0" w:afterAutospacing="0"/>
        <w:jc w:val="both"/>
        <w:textAlignment w:val="baseline"/>
        <w:rPr>
          <w:rFonts w:ascii="Garamond" w:hAnsi="Garamond"/>
          <w:color w:val="000000"/>
          <w:sz w:val="28"/>
          <w:szCs w:val="28"/>
        </w:rPr>
      </w:pPr>
    </w:p>
    <w:p w:rsidR="00F121F2" w:rsidRDefault="00F121F2" w:rsidP="00F121F2">
      <w:pPr>
        <w:pStyle w:val="NormalWeb"/>
        <w:shd w:val="clear" w:color="auto" w:fill="FFFFFF"/>
        <w:spacing w:before="0" w:beforeAutospacing="0" w:after="0" w:afterAutospacing="0"/>
        <w:jc w:val="both"/>
        <w:textAlignment w:val="baseline"/>
        <w:rPr>
          <w:rFonts w:ascii="Garamond" w:hAnsi="Garamond"/>
          <w:color w:val="000000"/>
          <w:sz w:val="28"/>
          <w:szCs w:val="28"/>
        </w:rPr>
      </w:pPr>
      <w:r w:rsidRPr="00F121F2">
        <w:rPr>
          <w:rFonts w:ascii="Garamond" w:hAnsi="Garamond"/>
          <w:color w:val="000000"/>
          <w:sz w:val="28"/>
          <w:szCs w:val="28"/>
        </w:rPr>
        <w:t>Cole pulls up to the race track to test out a stock car.</w:t>
      </w:r>
    </w:p>
    <w:p w:rsidR="00F121F2" w:rsidRPr="00F121F2" w:rsidRDefault="00F121F2" w:rsidP="00F121F2">
      <w:pPr>
        <w:pStyle w:val="NormalWeb"/>
        <w:shd w:val="clear" w:color="auto" w:fill="FFFFFF"/>
        <w:spacing w:before="0" w:beforeAutospacing="0" w:after="0" w:afterAutospacing="0"/>
        <w:jc w:val="both"/>
        <w:textAlignment w:val="baseline"/>
        <w:rPr>
          <w:rFonts w:ascii="Garamond" w:hAnsi="Garamond"/>
          <w:color w:val="000000"/>
          <w:sz w:val="28"/>
          <w:szCs w:val="28"/>
        </w:rPr>
      </w:pPr>
    </w:p>
    <w:p w:rsidR="00F121F2" w:rsidRPr="00F121F2" w:rsidRDefault="00F121F2" w:rsidP="00F121F2">
      <w:pPr>
        <w:pStyle w:val="NormalWeb"/>
        <w:shd w:val="clear" w:color="auto" w:fill="FFFFFF"/>
        <w:spacing w:before="0" w:beforeAutospacing="0" w:after="0" w:afterAutospacing="0"/>
        <w:jc w:val="both"/>
        <w:textAlignment w:val="baseline"/>
        <w:rPr>
          <w:rFonts w:ascii="Garamond" w:hAnsi="Garamond"/>
          <w:i/>
          <w:sz w:val="28"/>
          <w:szCs w:val="28"/>
        </w:rPr>
      </w:pPr>
      <w:r w:rsidRPr="00F121F2">
        <w:rPr>
          <w:rFonts w:ascii="Garamond" w:hAnsi="Garamond"/>
          <w:i/>
          <w:sz w:val="28"/>
          <w:szCs w:val="28"/>
        </w:rPr>
        <w:t xml:space="preserve">Harry </w:t>
      </w:r>
      <w:proofErr w:type="spellStart"/>
      <w:r w:rsidRPr="00F121F2">
        <w:rPr>
          <w:rFonts w:ascii="Garamond" w:hAnsi="Garamond"/>
          <w:i/>
          <w:sz w:val="28"/>
          <w:szCs w:val="28"/>
        </w:rPr>
        <w:t>Hogge</w:t>
      </w:r>
      <w:proofErr w:type="spellEnd"/>
      <w:r w:rsidRPr="00F121F2">
        <w:rPr>
          <w:rFonts w:ascii="Garamond" w:hAnsi="Garamond"/>
          <w:i/>
          <w:sz w:val="28"/>
          <w:szCs w:val="28"/>
        </w:rPr>
        <w:t>:</w:t>
      </w:r>
      <w:r w:rsidRPr="00F121F2">
        <w:rPr>
          <w:rStyle w:val="apple-converted-space"/>
          <w:rFonts w:ascii="Garamond" w:hAnsi="Garamond"/>
          <w:i/>
          <w:sz w:val="28"/>
          <w:szCs w:val="28"/>
        </w:rPr>
        <w:t> </w:t>
      </w:r>
      <w:r w:rsidRPr="00F121F2">
        <w:rPr>
          <w:rStyle w:val="Emphasis"/>
          <w:rFonts w:ascii="Garamond" w:hAnsi="Garamond"/>
          <w:i w:val="0"/>
          <w:iCs w:val="0"/>
          <w:sz w:val="28"/>
          <w:szCs w:val="28"/>
          <w:bdr w:val="none" w:sz="0" w:space="0" w:color="auto" w:frame="1"/>
        </w:rPr>
        <w:t>What do you know about stock car racing?</w:t>
      </w:r>
    </w:p>
    <w:p w:rsidR="00F121F2" w:rsidRPr="00F121F2" w:rsidRDefault="00F121F2" w:rsidP="00F121F2">
      <w:pPr>
        <w:pStyle w:val="NormalWeb"/>
        <w:shd w:val="clear" w:color="auto" w:fill="FFFFFF"/>
        <w:spacing w:before="0" w:beforeAutospacing="0" w:after="0" w:afterAutospacing="0"/>
        <w:jc w:val="both"/>
        <w:textAlignment w:val="baseline"/>
        <w:rPr>
          <w:rFonts w:ascii="Garamond" w:hAnsi="Garamond"/>
          <w:i/>
          <w:sz w:val="28"/>
          <w:szCs w:val="28"/>
        </w:rPr>
      </w:pPr>
      <w:r w:rsidRPr="00F121F2">
        <w:rPr>
          <w:rFonts w:ascii="Garamond" w:hAnsi="Garamond"/>
          <w:i/>
          <w:sz w:val="28"/>
          <w:szCs w:val="28"/>
        </w:rPr>
        <w:t>Cole Trickle:</w:t>
      </w:r>
      <w:r w:rsidRPr="00F121F2">
        <w:rPr>
          <w:rStyle w:val="apple-converted-space"/>
          <w:rFonts w:ascii="Garamond" w:hAnsi="Garamond"/>
          <w:i/>
          <w:sz w:val="28"/>
          <w:szCs w:val="28"/>
        </w:rPr>
        <w:t> </w:t>
      </w:r>
      <w:r w:rsidRPr="00F121F2">
        <w:rPr>
          <w:rStyle w:val="Emphasis"/>
          <w:rFonts w:ascii="Garamond" w:hAnsi="Garamond"/>
          <w:i w:val="0"/>
          <w:iCs w:val="0"/>
          <w:sz w:val="28"/>
          <w:szCs w:val="28"/>
          <w:bdr w:val="none" w:sz="0" w:space="0" w:color="auto" w:frame="1"/>
        </w:rPr>
        <w:t>Well… watched it on television, of course.</w:t>
      </w:r>
    </w:p>
    <w:p w:rsidR="00F121F2" w:rsidRPr="00F121F2" w:rsidRDefault="00F121F2" w:rsidP="00F121F2">
      <w:pPr>
        <w:pStyle w:val="NormalWeb"/>
        <w:shd w:val="clear" w:color="auto" w:fill="FFFFFF"/>
        <w:spacing w:before="0" w:beforeAutospacing="0" w:after="0" w:afterAutospacing="0"/>
        <w:jc w:val="both"/>
        <w:textAlignment w:val="baseline"/>
        <w:rPr>
          <w:rFonts w:ascii="Garamond" w:hAnsi="Garamond"/>
          <w:i/>
          <w:sz w:val="28"/>
          <w:szCs w:val="28"/>
        </w:rPr>
      </w:pPr>
      <w:r w:rsidRPr="00F121F2">
        <w:rPr>
          <w:rFonts w:ascii="Garamond" w:hAnsi="Garamond"/>
          <w:i/>
          <w:sz w:val="28"/>
          <w:szCs w:val="28"/>
        </w:rPr>
        <w:t xml:space="preserve">Harry </w:t>
      </w:r>
      <w:proofErr w:type="spellStart"/>
      <w:r w:rsidRPr="00F121F2">
        <w:rPr>
          <w:rFonts w:ascii="Garamond" w:hAnsi="Garamond"/>
          <w:i/>
          <w:sz w:val="28"/>
          <w:szCs w:val="28"/>
        </w:rPr>
        <w:t>Hogge</w:t>
      </w:r>
      <w:proofErr w:type="spellEnd"/>
      <w:r w:rsidRPr="00F121F2">
        <w:rPr>
          <w:rFonts w:ascii="Garamond" w:hAnsi="Garamond"/>
          <w:i/>
          <w:sz w:val="28"/>
          <w:szCs w:val="28"/>
        </w:rPr>
        <w:t>:</w:t>
      </w:r>
      <w:r w:rsidRPr="00F121F2">
        <w:rPr>
          <w:rStyle w:val="apple-converted-space"/>
          <w:rFonts w:ascii="Garamond" w:hAnsi="Garamond"/>
          <w:i/>
          <w:sz w:val="28"/>
          <w:szCs w:val="28"/>
        </w:rPr>
        <w:t> </w:t>
      </w:r>
      <w:r w:rsidRPr="00F121F2">
        <w:rPr>
          <w:rStyle w:val="Emphasis"/>
          <w:rFonts w:ascii="Garamond" w:hAnsi="Garamond"/>
          <w:i w:val="0"/>
          <w:iCs w:val="0"/>
          <w:sz w:val="28"/>
          <w:szCs w:val="28"/>
          <w:bdr w:val="none" w:sz="0" w:space="0" w:color="auto" w:frame="1"/>
        </w:rPr>
        <w:t>You’ve seen it on television?</w:t>
      </w:r>
    </w:p>
    <w:p w:rsidR="00F121F2" w:rsidRPr="00F121F2" w:rsidRDefault="00F121F2" w:rsidP="00F121F2">
      <w:pPr>
        <w:pStyle w:val="NormalWeb"/>
        <w:shd w:val="clear" w:color="auto" w:fill="FFFFFF"/>
        <w:spacing w:before="0" w:beforeAutospacing="0" w:after="0" w:afterAutospacing="0"/>
        <w:jc w:val="both"/>
        <w:textAlignment w:val="baseline"/>
        <w:rPr>
          <w:rFonts w:ascii="Garamond" w:hAnsi="Garamond"/>
          <w:i/>
          <w:sz w:val="28"/>
          <w:szCs w:val="28"/>
        </w:rPr>
      </w:pPr>
      <w:r w:rsidRPr="00F121F2">
        <w:rPr>
          <w:rFonts w:ascii="Garamond" w:hAnsi="Garamond"/>
          <w:i/>
          <w:sz w:val="28"/>
          <w:szCs w:val="28"/>
        </w:rPr>
        <w:t>Cole Trickle:</w:t>
      </w:r>
      <w:r w:rsidRPr="00F121F2">
        <w:rPr>
          <w:rStyle w:val="apple-converted-space"/>
          <w:rFonts w:ascii="Garamond" w:hAnsi="Garamond"/>
          <w:i/>
          <w:sz w:val="28"/>
          <w:szCs w:val="28"/>
        </w:rPr>
        <w:t> </w:t>
      </w:r>
      <w:r w:rsidRPr="00F121F2">
        <w:rPr>
          <w:rStyle w:val="Emphasis"/>
          <w:rFonts w:ascii="Garamond" w:hAnsi="Garamond"/>
          <w:i w:val="0"/>
          <w:iCs w:val="0"/>
          <w:sz w:val="28"/>
          <w:szCs w:val="28"/>
          <w:bdr w:val="none" w:sz="0" w:space="0" w:color="auto" w:frame="1"/>
        </w:rPr>
        <w:t>ESPN. The coverage is excellent, you’d be surprised at how much you can pick up.</w:t>
      </w:r>
    </w:p>
    <w:p w:rsidR="00F121F2" w:rsidRPr="00F121F2" w:rsidRDefault="00F121F2" w:rsidP="00F121F2">
      <w:pPr>
        <w:pStyle w:val="NormalWeb"/>
        <w:shd w:val="clear" w:color="auto" w:fill="FFFFFF"/>
        <w:spacing w:before="0" w:beforeAutospacing="0" w:after="0" w:afterAutospacing="0"/>
        <w:jc w:val="both"/>
        <w:textAlignment w:val="baseline"/>
        <w:rPr>
          <w:rStyle w:val="Emphasis"/>
          <w:rFonts w:ascii="Garamond" w:hAnsi="Garamond"/>
          <w:i w:val="0"/>
          <w:iCs w:val="0"/>
          <w:sz w:val="28"/>
          <w:szCs w:val="28"/>
          <w:bdr w:val="none" w:sz="0" w:space="0" w:color="auto" w:frame="1"/>
        </w:rPr>
      </w:pPr>
      <w:r w:rsidRPr="00F121F2">
        <w:rPr>
          <w:rFonts w:ascii="Garamond" w:hAnsi="Garamond"/>
          <w:i/>
          <w:sz w:val="28"/>
          <w:szCs w:val="28"/>
        </w:rPr>
        <w:t xml:space="preserve">Harry </w:t>
      </w:r>
      <w:proofErr w:type="spellStart"/>
      <w:r w:rsidRPr="00F121F2">
        <w:rPr>
          <w:rFonts w:ascii="Garamond" w:hAnsi="Garamond"/>
          <w:i/>
          <w:sz w:val="28"/>
          <w:szCs w:val="28"/>
        </w:rPr>
        <w:t>Hogge</w:t>
      </w:r>
      <w:proofErr w:type="spellEnd"/>
      <w:r w:rsidRPr="00F121F2">
        <w:rPr>
          <w:rFonts w:ascii="Garamond" w:hAnsi="Garamond"/>
          <w:i/>
          <w:sz w:val="28"/>
          <w:szCs w:val="28"/>
        </w:rPr>
        <w:t>:</w:t>
      </w:r>
      <w:r w:rsidRPr="00F121F2">
        <w:rPr>
          <w:rStyle w:val="apple-converted-space"/>
          <w:rFonts w:ascii="Garamond" w:hAnsi="Garamond"/>
          <w:i/>
          <w:sz w:val="28"/>
          <w:szCs w:val="28"/>
        </w:rPr>
        <w:t> </w:t>
      </w:r>
      <w:r w:rsidRPr="00F121F2">
        <w:rPr>
          <w:rStyle w:val="Emphasis"/>
          <w:rFonts w:ascii="Garamond" w:hAnsi="Garamond"/>
          <w:i w:val="0"/>
          <w:iCs w:val="0"/>
          <w:sz w:val="28"/>
          <w:szCs w:val="28"/>
          <w:bdr w:val="none" w:sz="0" w:space="0" w:color="auto" w:frame="1"/>
        </w:rPr>
        <w:t>I’m sure I would.</w:t>
      </w:r>
    </w:p>
    <w:p w:rsidR="00F121F2" w:rsidRPr="00F121F2" w:rsidRDefault="00F121F2" w:rsidP="00F121F2">
      <w:pPr>
        <w:pStyle w:val="NormalWeb"/>
        <w:shd w:val="clear" w:color="auto" w:fill="FFFFFF"/>
        <w:spacing w:before="0" w:beforeAutospacing="0" w:after="0" w:afterAutospacing="0"/>
        <w:jc w:val="both"/>
        <w:textAlignment w:val="baseline"/>
        <w:rPr>
          <w:rFonts w:ascii="Garamond" w:hAnsi="Garamond"/>
          <w:sz w:val="28"/>
          <w:szCs w:val="28"/>
        </w:rPr>
      </w:pPr>
    </w:p>
    <w:p w:rsidR="00F121F2" w:rsidRPr="00F121F2" w:rsidRDefault="00F121F2" w:rsidP="00F121F2">
      <w:pPr>
        <w:pStyle w:val="NormalWeb"/>
        <w:shd w:val="clear" w:color="auto" w:fill="FFFFFF"/>
        <w:spacing w:before="0" w:beforeAutospacing="0" w:after="0" w:afterAutospacing="0"/>
        <w:jc w:val="both"/>
        <w:textAlignment w:val="baseline"/>
        <w:rPr>
          <w:rFonts w:ascii="Garamond" w:hAnsi="Garamond"/>
          <w:color w:val="000000"/>
          <w:sz w:val="28"/>
          <w:szCs w:val="28"/>
        </w:rPr>
      </w:pPr>
      <w:r w:rsidRPr="00F121F2">
        <w:rPr>
          <w:rFonts w:ascii="Garamond" w:hAnsi="Garamond"/>
          <w:color w:val="000000"/>
          <w:sz w:val="28"/>
          <w:szCs w:val="28"/>
        </w:rPr>
        <w:t>See. Learning is simple. You just need to watch some videos and you’ll be all set—except when you aren’t. Nope. Learning is tough, but it’s totally worth it.</w:t>
      </w:r>
    </w:p>
    <w:p w:rsidR="00F121F2" w:rsidRPr="00F121F2" w:rsidRDefault="00F121F2" w:rsidP="00F121F2">
      <w:pPr>
        <w:ind w:left="0"/>
        <w:rPr>
          <w:rFonts w:ascii="Garamond" w:hAnsi="Garamond"/>
          <w:sz w:val="28"/>
          <w:szCs w:val="28"/>
        </w:rPr>
      </w:pPr>
    </w:p>
    <w:sectPr w:rsidR="00F121F2" w:rsidRPr="00F121F2" w:rsidSect="000449F2">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1F2"/>
    <w:rsid w:val="00002614"/>
    <w:rsid w:val="000449F2"/>
    <w:rsid w:val="000C10DD"/>
    <w:rsid w:val="008D56D1"/>
    <w:rsid w:val="00A76497"/>
    <w:rsid w:val="00BE167D"/>
    <w:rsid w:val="00F121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C05FD-18E5-400D-B3DD-25A57A8C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ind w:left="1134"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21F2"/>
    <w:pPr>
      <w:spacing w:before="100" w:beforeAutospacing="1" w:after="100" w:afterAutospacing="1"/>
      <w:ind w:left="0" w:firstLine="0"/>
      <w:jc w:val="left"/>
    </w:pPr>
    <w:rPr>
      <w:rFonts w:ascii="Times New Roman" w:eastAsia="Times New Roman" w:hAnsi="Times New Roman" w:cs="Times New Roman"/>
      <w:sz w:val="24"/>
      <w:szCs w:val="24"/>
      <w:lang w:eastAsia="en-NZ"/>
    </w:rPr>
  </w:style>
  <w:style w:type="character" w:customStyle="1" w:styleId="lede">
    <w:name w:val="lede"/>
    <w:basedOn w:val="DefaultParagraphFont"/>
    <w:rsid w:val="00F121F2"/>
  </w:style>
  <w:style w:type="character" w:customStyle="1" w:styleId="apple-converted-space">
    <w:name w:val="apple-converted-space"/>
    <w:basedOn w:val="DefaultParagraphFont"/>
    <w:rsid w:val="00F121F2"/>
  </w:style>
  <w:style w:type="character" w:styleId="Hyperlink">
    <w:name w:val="Hyperlink"/>
    <w:basedOn w:val="DefaultParagraphFont"/>
    <w:uiPriority w:val="99"/>
    <w:semiHidden/>
    <w:unhideWhenUsed/>
    <w:rsid w:val="00F121F2"/>
    <w:rPr>
      <w:color w:val="0000FF"/>
      <w:u w:val="single"/>
    </w:rPr>
  </w:style>
  <w:style w:type="character" w:styleId="Emphasis">
    <w:name w:val="Emphasis"/>
    <w:basedOn w:val="DefaultParagraphFont"/>
    <w:uiPriority w:val="20"/>
    <w:qFormat/>
    <w:rsid w:val="00F121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297572">
      <w:bodyDiv w:val="1"/>
      <w:marLeft w:val="0"/>
      <w:marRight w:val="0"/>
      <w:marTop w:val="0"/>
      <w:marBottom w:val="0"/>
      <w:divBdr>
        <w:top w:val="none" w:sz="0" w:space="0" w:color="auto"/>
        <w:left w:val="none" w:sz="0" w:space="0" w:color="auto"/>
        <w:bottom w:val="none" w:sz="0" w:space="0" w:color="auto"/>
        <w:right w:val="none" w:sz="0" w:space="0" w:color="auto"/>
      </w:divBdr>
      <w:divsChild>
        <w:div w:id="1716731919">
          <w:blockQuote w:val="1"/>
          <w:marLeft w:val="0"/>
          <w:marRight w:val="0"/>
          <w:marTop w:val="960"/>
          <w:marBottom w:val="960"/>
          <w:divBdr>
            <w:top w:val="none" w:sz="0" w:space="0" w:color="auto"/>
            <w:left w:val="none" w:sz="0" w:space="0" w:color="auto"/>
            <w:bottom w:val="none" w:sz="0" w:space="0" w:color="auto"/>
            <w:right w:val="none" w:sz="0" w:space="0" w:color="auto"/>
          </w:divBdr>
        </w:div>
        <w:div w:id="667247908">
          <w:blockQuote w:val="1"/>
          <w:marLeft w:val="0"/>
          <w:marRight w:val="0"/>
          <w:marTop w:val="960"/>
          <w:marBottom w:val="960"/>
          <w:divBdr>
            <w:top w:val="none" w:sz="0" w:space="0" w:color="auto"/>
            <w:left w:val="none" w:sz="0" w:space="0" w:color="auto"/>
            <w:bottom w:val="none" w:sz="0" w:space="0" w:color="auto"/>
            <w:right w:val="none" w:sz="0" w:space="0" w:color="auto"/>
          </w:divBdr>
        </w:div>
        <w:div w:id="1151407169">
          <w:blockQuote w:val="1"/>
          <w:marLeft w:val="0"/>
          <w:marRight w:val="0"/>
          <w:marTop w:val="960"/>
          <w:marBottom w:val="9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ired.com/2013/10/telling-you-the-answer-isnt-the-answe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Palmerston North Boys' High School</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Currie</dc:creator>
  <cp:keywords/>
  <dc:description/>
  <cp:lastModifiedBy>Chris Currie</cp:lastModifiedBy>
  <cp:revision>2</cp:revision>
  <dcterms:created xsi:type="dcterms:W3CDTF">2015-08-06T21:45:00Z</dcterms:created>
  <dcterms:modified xsi:type="dcterms:W3CDTF">2016-02-23T06:58:00Z</dcterms:modified>
</cp:coreProperties>
</file>