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4D65" w14:textId="77777777" w:rsidR="00235050" w:rsidRPr="00235050" w:rsidRDefault="00235050" w:rsidP="00235050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2F2F2F"/>
          <w:kern w:val="36"/>
          <w:sz w:val="110"/>
          <w:szCs w:val="110"/>
          <w:lang w:eastAsia="en-NZ"/>
        </w:rPr>
      </w:pPr>
      <w:r w:rsidRPr="00235050">
        <w:rPr>
          <w:rFonts w:ascii="Segoe UI Light" w:eastAsia="Times New Roman" w:hAnsi="Segoe UI Light" w:cs="Segoe UI Light"/>
          <w:color w:val="2F2F2F"/>
          <w:kern w:val="36"/>
          <w:sz w:val="110"/>
          <w:szCs w:val="110"/>
          <w:lang w:eastAsia="en-NZ"/>
        </w:rPr>
        <w:t>Create read-only files for class teams</w:t>
      </w:r>
    </w:p>
    <w:p w14:paraId="066909D7" w14:textId="77777777" w:rsidR="00235050" w:rsidRPr="00235050" w:rsidRDefault="00235050" w:rsidP="0023505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767676"/>
          <w:sz w:val="34"/>
          <w:szCs w:val="34"/>
          <w:lang w:eastAsia="en-NZ"/>
        </w:rPr>
      </w:pPr>
      <w:r w:rsidRPr="00235050">
        <w:rPr>
          <w:rFonts w:ascii="Times New Roman" w:eastAsia="Times New Roman" w:hAnsi="Times New Roman" w:cs="Times New Roman"/>
          <w:i/>
          <w:iCs/>
          <w:color w:val="767676"/>
          <w:sz w:val="34"/>
          <w:szCs w:val="34"/>
          <w:lang w:eastAsia="en-NZ"/>
        </w:rPr>
        <w:t>Microsoft Teams for Education</w:t>
      </w:r>
    </w:p>
    <w:p w14:paraId="06AB312F" w14:textId="77777777" w:rsidR="00235050" w:rsidRPr="00235050" w:rsidRDefault="00235050" w:rsidP="0023505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</w:pP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If you want to share files with your students in a class but you don't want them to be able to edit those files, here's the best way to do it. </w:t>
      </w:r>
    </w:p>
    <w:p w14:paraId="708A94C3" w14:textId="77777777" w:rsidR="00235050" w:rsidRPr="00235050" w:rsidRDefault="00235050" w:rsidP="002350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</w:pP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Navigate to a channel in the class team where you plan to share files. Channels are listed underneath the name of your class.</w:t>
      </w:r>
    </w:p>
    <w:p w14:paraId="0F7A01FE" w14:textId="1FCEC238" w:rsidR="00235050" w:rsidRPr="00235050" w:rsidRDefault="00235050" w:rsidP="002350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</w:pP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Select the 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Files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 tab, then 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Open in SharePoint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. SharePoint will open in your web browser and show you the file structure for your team.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br/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lastRenderedPageBreak/>
        <w:br/>
      </w:r>
      <w:r w:rsidRPr="00235050">
        <w:rPr>
          <w:rFonts w:ascii="Segoe UI" w:eastAsia="Times New Roman" w:hAnsi="Segoe UI" w:cs="Segoe UI"/>
          <w:noProof/>
          <w:color w:val="2F2F2F"/>
          <w:sz w:val="38"/>
          <w:szCs w:val="38"/>
          <w:lang w:eastAsia="en-NZ"/>
        </w:rPr>
        <w:drawing>
          <wp:inline distT="0" distB="0" distL="0" distR="0" wp14:anchorId="30B08690" wp14:editId="3D34708E">
            <wp:extent cx="4953635" cy="2877820"/>
            <wp:effectExtent l="0" t="0" r="0" b="0"/>
            <wp:docPr id="3" name="Picture 3" descr="Open SharePoint from the Files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SharePoint from the Files tab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1835" w14:textId="77777777" w:rsidR="00235050" w:rsidRPr="00235050" w:rsidRDefault="00235050" w:rsidP="002350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</w:pP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Select 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+ New 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&gt;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 Folder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. Name your folder and select 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Create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.</w:t>
      </w:r>
    </w:p>
    <w:p w14:paraId="7CCC8629" w14:textId="6DFAB720" w:rsidR="00235050" w:rsidRPr="00235050" w:rsidRDefault="00235050" w:rsidP="002350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</w:pP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Right-click on or select the 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Show actions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 button (the vertical "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...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" button that appears when you select the folder) for the folder you just created and select 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Details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.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br/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lastRenderedPageBreak/>
        <w:br/>
      </w:r>
      <w:r w:rsidRPr="00235050">
        <w:rPr>
          <w:rFonts w:ascii="Segoe UI" w:eastAsia="Times New Roman" w:hAnsi="Segoe UI" w:cs="Segoe UI"/>
          <w:noProof/>
          <w:color w:val="2F2F2F"/>
          <w:sz w:val="38"/>
          <w:szCs w:val="38"/>
          <w:lang w:eastAsia="en-NZ"/>
        </w:rPr>
        <w:drawing>
          <wp:inline distT="0" distB="0" distL="0" distR="0" wp14:anchorId="7F271FBF" wp14:editId="6F74C6C7">
            <wp:extent cx="3284855" cy="5087620"/>
            <wp:effectExtent l="0" t="0" r="0" b="0"/>
            <wp:docPr id="2" name="Picture 2" descr="Select Detai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ect Detail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50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3DC16" w14:textId="77777777" w:rsidR="00235050" w:rsidRPr="00235050" w:rsidRDefault="00235050" w:rsidP="002350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</w:pP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Select 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Manage access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 in the Details pane.</w:t>
      </w:r>
    </w:p>
    <w:p w14:paraId="3F5F284F" w14:textId="56930488" w:rsidR="00235050" w:rsidRPr="00235050" w:rsidRDefault="00235050" w:rsidP="0023505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</w:pP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Beneath 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Members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, select the dropdown arrow and then </w:t>
      </w:r>
      <w:r w:rsidRPr="00235050">
        <w:rPr>
          <w:rFonts w:ascii="Segoe UI" w:eastAsia="Times New Roman" w:hAnsi="Segoe UI" w:cs="Segoe UI"/>
          <w:b/>
          <w:bCs/>
          <w:color w:val="2F2F2F"/>
          <w:sz w:val="38"/>
          <w:szCs w:val="38"/>
          <w:lang w:eastAsia="en-NZ"/>
        </w:rPr>
        <w:t>Change to view only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.</w:t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br/>
      </w: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lastRenderedPageBreak/>
        <w:br/>
      </w:r>
      <w:r w:rsidRPr="00235050">
        <w:rPr>
          <w:rFonts w:ascii="Segoe UI" w:eastAsia="Times New Roman" w:hAnsi="Segoe UI" w:cs="Segoe UI"/>
          <w:noProof/>
          <w:color w:val="2F2F2F"/>
          <w:sz w:val="38"/>
          <w:szCs w:val="38"/>
          <w:lang w:eastAsia="en-NZ"/>
        </w:rPr>
        <w:drawing>
          <wp:inline distT="0" distB="0" distL="0" distR="0" wp14:anchorId="1AF9CFA3" wp14:editId="65144B20">
            <wp:extent cx="3284855" cy="4792980"/>
            <wp:effectExtent l="0" t="0" r="0" b="7620"/>
            <wp:docPr id="1" name="Picture 1" descr="Select Change to view only in the Details pa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ect Change to view only in the Details pan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A4341" w14:textId="77777777" w:rsidR="00235050" w:rsidRPr="00235050" w:rsidRDefault="00235050" w:rsidP="0023505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</w:pPr>
      <w:r w:rsidRPr="00235050">
        <w:rPr>
          <w:rFonts w:ascii="Segoe UI" w:eastAsia="Times New Roman" w:hAnsi="Segoe UI" w:cs="Segoe UI"/>
          <w:color w:val="2F2F2F"/>
          <w:sz w:val="38"/>
          <w:szCs w:val="38"/>
          <w:lang w:eastAsia="en-NZ"/>
        </w:rPr>
        <w:t>From now on, add any files you don't want students to edit to this folder. You can add files to the folder from Teams or SharePoint--your changes will sync back and forth.</w:t>
      </w:r>
    </w:p>
    <w:p w14:paraId="1DE51CD3" w14:textId="77777777" w:rsidR="007E0AC5" w:rsidRDefault="007E0AC5">
      <w:bookmarkStart w:id="0" w:name="_GoBack"/>
      <w:bookmarkEnd w:id="0"/>
    </w:p>
    <w:sectPr w:rsidR="007E0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85BE2"/>
    <w:multiLevelType w:val="multilevel"/>
    <w:tmpl w:val="6228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33"/>
    <w:rsid w:val="00235050"/>
    <w:rsid w:val="007E0AC5"/>
    <w:rsid w:val="008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F95F"/>
  <w15:chartTrackingRefBased/>
  <w15:docId w15:val="{1E8E6024-13B8-4BBD-B63D-3471B98D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5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050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appliestoitem">
    <w:name w:val="appliestoitem"/>
    <w:basedOn w:val="DefaultParagraphFont"/>
    <w:rsid w:val="00235050"/>
  </w:style>
  <w:style w:type="paragraph" w:styleId="NormalWeb">
    <w:name w:val="Normal (Web)"/>
    <w:basedOn w:val="Normal"/>
    <w:uiPriority w:val="99"/>
    <w:semiHidden/>
    <w:unhideWhenUsed/>
    <w:rsid w:val="0023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Waters</dc:creator>
  <cp:keywords/>
  <dc:description/>
  <cp:lastModifiedBy>Des Waters</cp:lastModifiedBy>
  <cp:revision>2</cp:revision>
  <dcterms:created xsi:type="dcterms:W3CDTF">2019-03-10T23:47:00Z</dcterms:created>
  <dcterms:modified xsi:type="dcterms:W3CDTF">2019-03-10T23:48:00Z</dcterms:modified>
</cp:coreProperties>
</file>